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海城市恒盛铸业有限公司清洁生产审核信息公示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海城市恒盛铸业有限公司清洁生产审核信息公示，具体内容如下：</w:t>
      </w:r>
    </w:p>
    <w:tbl>
      <w:tblPr>
        <w:tblStyle w:val="11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965"/>
        <w:gridCol w:w="186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海城市恒盛铸业有限公司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912103817196174234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陆晓东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生产地址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辽宁省鞍山市海城市腾鳌镇南山街18号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生产周期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黑色金属冶炼和压延加工业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联系人及电话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魏春赫</w:t>
            </w:r>
            <w:r>
              <w:rPr>
                <w:rStyle w:val="2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15941278348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生产经营和管理服务的主要内容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烧结球团、炼铁、炼钢、活性白灰生产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使用有毒有害物质的情况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年使用量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排放有毒有害物质的情况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年排放量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二噁英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1.05×10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ng-TEQ/m³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氟化物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3.34t/a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0.777mg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危险废物产生和处置情况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年产生量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废润滑油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（HW08）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t/a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委托有资质单位进行处置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依法落实环境风险防控措施情况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严格落实环保“三同时”制度，废气（废水）处理达标排放，危废分类收集后委托资质企业处置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根据《中华人民共和国清洁生产促进法》和《清洁生产审核方法》相关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规定，我公司于202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日起至202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日期间，实施清洁生产审核。现将公司生产及主要污染物排放情况面向</w:t>
      </w:r>
      <w:r>
        <w:rPr>
          <w:rFonts w:hint="default" w:ascii="Times New Roman" w:hAnsi="Times New Roman" w:eastAsia="仿宋" w:cs="Times New Roman"/>
          <w:sz w:val="28"/>
          <w:szCs w:val="28"/>
        </w:rPr>
        <w:t>社会公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</w:rPr>
        <w:t>开，欢迎社会各界进行监督、指导。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A4E"/>
    <w:rsid w:val="0014744A"/>
    <w:rsid w:val="00186178"/>
    <w:rsid w:val="002557B5"/>
    <w:rsid w:val="002A5BCB"/>
    <w:rsid w:val="002C6C44"/>
    <w:rsid w:val="002E445E"/>
    <w:rsid w:val="003C5CD1"/>
    <w:rsid w:val="00533CA4"/>
    <w:rsid w:val="007415CC"/>
    <w:rsid w:val="00757A4E"/>
    <w:rsid w:val="007C458A"/>
    <w:rsid w:val="00A41F05"/>
    <w:rsid w:val="00BE4172"/>
    <w:rsid w:val="00C6746A"/>
    <w:rsid w:val="00C96AA9"/>
    <w:rsid w:val="00CE6832"/>
    <w:rsid w:val="00D24730"/>
    <w:rsid w:val="00EB30D5"/>
    <w:rsid w:val="00F77EB0"/>
    <w:rsid w:val="01494E20"/>
    <w:rsid w:val="025B205B"/>
    <w:rsid w:val="030F1C33"/>
    <w:rsid w:val="034344A3"/>
    <w:rsid w:val="04B3508B"/>
    <w:rsid w:val="0BEE4FD8"/>
    <w:rsid w:val="0D062A9D"/>
    <w:rsid w:val="0D6D357E"/>
    <w:rsid w:val="0DDA103B"/>
    <w:rsid w:val="0F506015"/>
    <w:rsid w:val="12E729C6"/>
    <w:rsid w:val="13E767A1"/>
    <w:rsid w:val="13EE5830"/>
    <w:rsid w:val="145502DE"/>
    <w:rsid w:val="149C0028"/>
    <w:rsid w:val="1682040E"/>
    <w:rsid w:val="18A96367"/>
    <w:rsid w:val="190C1CA8"/>
    <w:rsid w:val="1B9700EA"/>
    <w:rsid w:val="1C396A10"/>
    <w:rsid w:val="1CFC421F"/>
    <w:rsid w:val="1D3332A2"/>
    <w:rsid w:val="1EA44A1C"/>
    <w:rsid w:val="1EDE0A9E"/>
    <w:rsid w:val="1F1703AE"/>
    <w:rsid w:val="208E161B"/>
    <w:rsid w:val="21501B25"/>
    <w:rsid w:val="237C7A73"/>
    <w:rsid w:val="241846E2"/>
    <w:rsid w:val="25087629"/>
    <w:rsid w:val="25193B1C"/>
    <w:rsid w:val="266307A9"/>
    <w:rsid w:val="26C63FAF"/>
    <w:rsid w:val="26FC2788"/>
    <w:rsid w:val="27372AEA"/>
    <w:rsid w:val="27E974C1"/>
    <w:rsid w:val="296A3438"/>
    <w:rsid w:val="2B56602E"/>
    <w:rsid w:val="2DBC1A3D"/>
    <w:rsid w:val="2E166954"/>
    <w:rsid w:val="2F06635D"/>
    <w:rsid w:val="2F2B0D29"/>
    <w:rsid w:val="2F6C5AEC"/>
    <w:rsid w:val="303F6D1F"/>
    <w:rsid w:val="30B22A6C"/>
    <w:rsid w:val="30C07DA8"/>
    <w:rsid w:val="322D7F40"/>
    <w:rsid w:val="329917D4"/>
    <w:rsid w:val="32BD74E1"/>
    <w:rsid w:val="32C478A4"/>
    <w:rsid w:val="33D60286"/>
    <w:rsid w:val="376A6075"/>
    <w:rsid w:val="38F97905"/>
    <w:rsid w:val="3991079F"/>
    <w:rsid w:val="3BB17FE5"/>
    <w:rsid w:val="3BE668DF"/>
    <w:rsid w:val="3CFD5F83"/>
    <w:rsid w:val="3D0F0CBB"/>
    <w:rsid w:val="3E5976AB"/>
    <w:rsid w:val="3F7600FB"/>
    <w:rsid w:val="417E1ACA"/>
    <w:rsid w:val="428343EC"/>
    <w:rsid w:val="42CF3B52"/>
    <w:rsid w:val="438B3DD5"/>
    <w:rsid w:val="4439663D"/>
    <w:rsid w:val="467707CD"/>
    <w:rsid w:val="46C6445F"/>
    <w:rsid w:val="48BB6EAF"/>
    <w:rsid w:val="48CF4B0D"/>
    <w:rsid w:val="4BF5522B"/>
    <w:rsid w:val="4CE560AB"/>
    <w:rsid w:val="4E024B5A"/>
    <w:rsid w:val="4F0A512B"/>
    <w:rsid w:val="4F3420E3"/>
    <w:rsid w:val="507C111A"/>
    <w:rsid w:val="522E4907"/>
    <w:rsid w:val="53882681"/>
    <w:rsid w:val="53EC6E4D"/>
    <w:rsid w:val="54877ADA"/>
    <w:rsid w:val="55534FFB"/>
    <w:rsid w:val="58085794"/>
    <w:rsid w:val="587F7162"/>
    <w:rsid w:val="597F0317"/>
    <w:rsid w:val="599F28FD"/>
    <w:rsid w:val="59AF3EA3"/>
    <w:rsid w:val="59DF6FED"/>
    <w:rsid w:val="59F324FC"/>
    <w:rsid w:val="5A914842"/>
    <w:rsid w:val="5C3722DE"/>
    <w:rsid w:val="5DCB0998"/>
    <w:rsid w:val="5E29227D"/>
    <w:rsid w:val="60652E5F"/>
    <w:rsid w:val="611B4CD2"/>
    <w:rsid w:val="61903026"/>
    <w:rsid w:val="61EB4B1D"/>
    <w:rsid w:val="62013E84"/>
    <w:rsid w:val="63197E40"/>
    <w:rsid w:val="63542F41"/>
    <w:rsid w:val="63B54FDE"/>
    <w:rsid w:val="64AA4ADA"/>
    <w:rsid w:val="65D7394A"/>
    <w:rsid w:val="67C71ABE"/>
    <w:rsid w:val="67E25461"/>
    <w:rsid w:val="68B455A1"/>
    <w:rsid w:val="6A1271C2"/>
    <w:rsid w:val="6CBB5B47"/>
    <w:rsid w:val="6D430977"/>
    <w:rsid w:val="6D9E5C33"/>
    <w:rsid w:val="6E0E50D4"/>
    <w:rsid w:val="6E6F2FF5"/>
    <w:rsid w:val="6F1F0BB9"/>
    <w:rsid w:val="6FC52700"/>
    <w:rsid w:val="71E53155"/>
    <w:rsid w:val="7275040E"/>
    <w:rsid w:val="72904271"/>
    <w:rsid w:val="74437A56"/>
    <w:rsid w:val="74A15803"/>
    <w:rsid w:val="74F73EAA"/>
    <w:rsid w:val="7551440F"/>
    <w:rsid w:val="75D639F8"/>
    <w:rsid w:val="768E6A1F"/>
    <w:rsid w:val="7B175588"/>
    <w:rsid w:val="7F3C716B"/>
    <w:rsid w:val="7F8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4">
    <w:name w:val="annotation text"/>
    <w:basedOn w:val="1"/>
    <w:link w:val="19"/>
    <w:semiHidden/>
    <w:qFormat/>
    <w:uiPriority w:val="99"/>
    <w:pPr>
      <w:jc w:val="left"/>
    </w:pPr>
  </w:style>
  <w:style w:type="paragraph" w:styleId="5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6">
    <w:name w:val="Balloon Text"/>
    <w:basedOn w:val="1"/>
    <w:link w:val="21"/>
    <w:semiHidden/>
    <w:qFormat/>
    <w:locked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0"/>
    <w:semiHidden/>
    <w:qFormat/>
    <w:uiPriority w:val="99"/>
    <w:rPr>
      <w:b/>
      <w:bCs/>
    </w:rPr>
  </w:style>
  <w:style w:type="paragraph" w:styleId="10">
    <w:name w:val="Body Text First Indent"/>
    <w:basedOn w:val="5"/>
    <w:qFormat/>
    <w:uiPriority w:val="0"/>
    <w:pPr>
      <w:ind w:firstLine="420" w:firstLineChars="100"/>
    </w:pPr>
    <w:rPr>
      <w:szCs w:val="25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0"/>
    <w:rPr>
      <w:b/>
      <w:bCs/>
    </w:rPr>
  </w:style>
  <w:style w:type="character" w:styleId="15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6">
    <w:name w:val="Heading 1 Char"/>
    <w:basedOn w:val="13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7">
    <w:name w:val="Header Char"/>
    <w:basedOn w:val="13"/>
    <w:link w:val="8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Footer Char"/>
    <w:basedOn w:val="13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Comment Text Char"/>
    <w:basedOn w:val="13"/>
    <w:link w:val="4"/>
    <w:semiHidden/>
    <w:qFormat/>
    <w:uiPriority w:val="99"/>
    <w:rPr>
      <w:rFonts w:ascii="Calibri" w:hAnsi="Calibri"/>
      <w:szCs w:val="24"/>
    </w:rPr>
  </w:style>
  <w:style w:type="character" w:customStyle="1" w:styleId="20">
    <w:name w:val="Comment Subject Char"/>
    <w:basedOn w:val="19"/>
    <w:link w:val="9"/>
    <w:semiHidden/>
    <w:qFormat/>
    <w:uiPriority w:val="99"/>
    <w:rPr>
      <w:b/>
      <w:bCs/>
    </w:rPr>
  </w:style>
  <w:style w:type="character" w:customStyle="1" w:styleId="21">
    <w:name w:val="Balloon Text Char"/>
    <w:basedOn w:val="13"/>
    <w:link w:val="6"/>
    <w:semiHidden/>
    <w:qFormat/>
    <w:uiPriority w:val="99"/>
    <w:rPr>
      <w:rFonts w:ascii="Calibri" w:hAnsi="Calibri"/>
      <w:sz w:val="0"/>
      <w:szCs w:val="0"/>
    </w:rPr>
  </w:style>
  <w:style w:type="character" w:customStyle="1" w:styleId="22">
    <w:name w:val="fontstyle01"/>
    <w:basedOn w:val="13"/>
    <w:qFormat/>
    <w:uiPriority w:val="0"/>
    <w:rPr>
      <w:rFonts w:ascii="宋体" w:hAnsi="宋体" w:eastAsia="宋体" w:cs="宋体"/>
      <w:color w:val="000000"/>
      <w:sz w:val="22"/>
      <w:szCs w:val="22"/>
    </w:rPr>
  </w:style>
  <w:style w:type="paragraph" w:customStyle="1" w:styleId="23">
    <w:name w:val="正文_2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4">
    <w:name w:val="【表内】"/>
    <w:next w:val="10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color w:val="000000"/>
      <w:sz w:val="21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115</Words>
  <Characters>656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2020-07-30T00:48:00Z</dcterms:created>
  <dc:creator>Administrator</dc:creator>
  <cp:lastModifiedBy>Administrator</cp:lastModifiedBy>
  <cp:lastPrinted>2020-12-28T01:01:00Z</cp:lastPrinted>
  <dcterms:modified xsi:type="dcterms:W3CDTF">2021-12-28T02:17:29Z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EF2E4E2CD1F142F7A1B7D09E3A7C503A</vt:lpwstr>
  </property>
</Properties>
</file>